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FC" w:rsidRPr="007D5BFC" w:rsidRDefault="001468CD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C31BF5">
        <w:rPr>
          <w:rFonts w:ascii="Arial" w:hAnsi="Arial" w:cs="Arial"/>
          <w:b/>
          <w:sz w:val="24"/>
          <w:szCs w:val="24"/>
        </w:rPr>
        <w:t>2</w:t>
      </w:r>
      <w:r w:rsidR="007D5BFC" w:rsidRPr="007D5BFC">
        <w:rPr>
          <w:rFonts w:ascii="Arial" w:hAnsi="Arial" w:cs="Arial"/>
          <w:b/>
          <w:sz w:val="24"/>
          <w:szCs w:val="24"/>
        </w:rPr>
        <w:t xml:space="preserve"> </w:t>
      </w:r>
      <w:r w:rsidR="003047E3" w:rsidRPr="003047E3">
        <w:rPr>
          <w:rFonts w:ascii="Arial" w:hAnsi="Arial" w:cs="Arial"/>
          <w:b/>
          <w:sz w:val="24"/>
          <w:szCs w:val="24"/>
        </w:rPr>
        <w:t xml:space="preserve"> </w:t>
      </w:r>
      <w:r w:rsidRPr="001468CD">
        <w:rPr>
          <w:rFonts w:ascii="Arial" w:hAnsi="Arial" w:cs="Arial"/>
          <w:b/>
          <w:sz w:val="24"/>
          <w:szCs w:val="24"/>
        </w:rPr>
        <w:t xml:space="preserve">Construcción </w:t>
      </w:r>
      <w:r w:rsidR="00F13CEA" w:rsidRPr="00F13CEA">
        <w:rPr>
          <w:rFonts w:ascii="Arial" w:hAnsi="Arial" w:cs="Arial"/>
          <w:b/>
          <w:sz w:val="24"/>
          <w:szCs w:val="24"/>
        </w:rPr>
        <w:t xml:space="preserve">LT Maniobras (SET </w:t>
      </w:r>
      <w:r w:rsidR="00F84529">
        <w:rPr>
          <w:rFonts w:ascii="Arial" w:hAnsi="Arial" w:cs="Arial"/>
          <w:b/>
          <w:sz w:val="24"/>
          <w:szCs w:val="24"/>
        </w:rPr>
        <w:t>1</w:t>
      </w:r>
      <w:r w:rsidR="00F13CEA" w:rsidRPr="00F13CEA">
        <w:rPr>
          <w:rFonts w:ascii="Arial" w:hAnsi="Arial" w:cs="Arial"/>
          <w:b/>
          <w:sz w:val="24"/>
          <w:szCs w:val="24"/>
        </w:rPr>
        <w:t>) 230 KV-2C-</w:t>
      </w:r>
      <w:r w:rsidR="00F84529">
        <w:rPr>
          <w:rFonts w:ascii="Arial" w:hAnsi="Arial" w:cs="Arial"/>
          <w:b/>
          <w:sz w:val="24"/>
          <w:szCs w:val="24"/>
        </w:rPr>
        <w:t>0.35</w:t>
      </w:r>
      <w:r w:rsidR="00F13CEA" w:rsidRPr="00F13CEA">
        <w:rPr>
          <w:rFonts w:ascii="Arial" w:hAnsi="Arial" w:cs="Arial"/>
          <w:b/>
          <w:sz w:val="24"/>
          <w:szCs w:val="24"/>
        </w:rPr>
        <w:t xml:space="preserve"> KM-1600 mm2 CU-XLPE</w:t>
      </w:r>
      <w:r w:rsidR="007D5BFC" w:rsidRPr="007D5BFC">
        <w:rPr>
          <w:rFonts w:ascii="Arial" w:hAnsi="Arial" w:cs="Arial"/>
          <w:b/>
          <w:sz w:val="24"/>
          <w:szCs w:val="24"/>
        </w:rPr>
        <w:t>.</w:t>
      </w:r>
    </w:p>
    <w:p w:rsid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76EE3" w:rsidRPr="00C634AC" w:rsidRDefault="001A761B" w:rsidP="00C76E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F13CEA">
        <w:rPr>
          <w:rFonts w:ascii="Arial" w:hAnsi="Arial" w:cs="Arial"/>
          <w:b/>
          <w:sz w:val="20"/>
          <w:szCs w:val="20"/>
        </w:rPr>
        <w:t>4</w:t>
      </w:r>
      <w:r w:rsidR="00F84529">
        <w:rPr>
          <w:rFonts w:ascii="Arial" w:hAnsi="Arial" w:cs="Arial"/>
          <w:b/>
          <w:sz w:val="20"/>
          <w:szCs w:val="20"/>
        </w:rPr>
        <w:t>1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F210B4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3047E3" w:rsidRPr="003047E3">
        <w:rPr>
          <w:rFonts w:ascii="Arial" w:hAnsi="Arial" w:cs="Arial"/>
          <w:sz w:val="20"/>
          <w:szCs w:val="20"/>
        </w:rPr>
        <w:t xml:space="preserve"> </w:t>
      </w:r>
      <w:r w:rsidR="000C45A4" w:rsidRPr="001468CD">
        <w:rPr>
          <w:rFonts w:ascii="Arial" w:hAnsi="Arial" w:cs="Arial"/>
          <w:sz w:val="20"/>
          <w:szCs w:val="20"/>
        </w:rPr>
        <w:t>Construcción</w:t>
      </w:r>
      <w:r w:rsidR="001468CD" w:rsidRPr="001468CD">
        <w:rPr>
          <w:rFonts w:ascii="Arial" w:hAnsi="Arial" w:cs="Arial"/>
          <w:sz w:val="20"/>
          <w:szCs w:val="20"/>
        </w:rPr>
        <w:t xml:space="preserve"> </w:t>
      </w:r>
      <w:r w:rsidR="00F13CEA">
        <w:rPr>
          <w:rFonts w:ascii="Arial" w:hAnsi="Arial" w:cs="Arial"/>
          <w:sz w:val="20"/>
          <w:szCs w:val="20"/>
        </w:rPr>
        <w:t>LT</w:t>
      </w:r>
      <w:r w:rsidR="001468CD" w:rsidRPr="001468CD">
        <w:rPr>
          <w:rFonts w:ascii="Arial" w:hAnsi="Arial" w:cs="Arial"/>
          <w:sz w:val="20"/>
          <w:szCs w:val="20"/>
        </w:rPr>
        <w:t xml:space="preserve"> Maniobras (SET </w:t>
      </w:r>
      <w:r w:rsidR="00F84529">
        <w:rPr>
          <w:rFonts w:ascii="Arial" w:hAnsi="Arial" w:cs="Arial"/>
          <w:sz w:val="20"/>
          <w:szCs w:val="20"/>
        </w:rPr>
        <w:t>1</w:t>
      </w:r>
      <w:r w:rsidR="000C45A4">
        <w:rPr>
          <w:rFonts w:ascii="Arial" w:hAnsi="Arial" w:cs="Arial"/>
          <w:sz w:val="20"/>
          <w:szCs w:val="20"/>
        </w:rPr>
        <w:t>)</w:t>
      </w:r>
      <w:r w:rsidR="00A943F4" w:rsidRPr="00A943F4">
        <w:rPr>
          <w:rFonts w:ascii="Arial" w:hAnsi="Arial" w:cs="Arial"/>
          <w:sz w:val="20"/>
          <w:szCs w:val="20"/>
        </w:rPr>
        <w:t xml:space="preserve"> </w:t>
      </w:r>
      <w:r w:rsidR="00C76EE3" w:rsidRPr="00443229">
        <w:rPr>
          <w:rFonts w:ascii="Arial" w:hAnsi="Arial" w:cs="Arial"/>
          <w:sz w:val="20"/>
          <w:szCs w:val="20"/>
        </w:rPr>
        <w:t xml:space="preserve">Verificación </w:t>
      </w:r>
      <w:r w:rsidR="001468CD" w:rsidRPr="001468CD">
        <w:rPr>
          <w:rFonts w:ascii="Arial" w:hAnsi="Arial" w:cs="Arial"/>
          <w:sz w:val="20"/>
          <w:szCs w:val="20"/>
        </w:rPr>
        <w:t>de la Ingeniería básica y de detalle</w:t>
      </w:r>
      <w:r w:rsidR="001468CD">
        <w:rPr>
          <w:rFonts w:ascii="Arial" w:hAnsi="Arial" w:cs="Arial"/>
          <w:sz w:val="20"/>
          <w:szCs w:val="20"/>
        </w:rPr>
        <w:t xml:space="preserve"> </w:t>
      </w:r>
      <w:r w:rsidR="00C76EE3" w:rsidRPr="00443229">
        <w:rPr>
          <w:rFonts w:ascii="Arial" w:hAnsi="Arial" w:cs="Arial"/>
          <w:sz w:val="20"/>
          <w:szCs w:val="20"/>
        </w:rPr>
        <w:t xml:space="preserve">del Proyecto para el Suministro de Energía Eléctrica de </w:t>
      </w:r>
      <w:r w:rsidR="005D1D72">
        <w:rPr>
          <w:rFonts w:ascii="Arial" w:hAnsi="Arial" w:cs="Arial"/>
          <w:sz w:val="20"/>
          <w:szCs w:val="20"/>
        </w:rPr>
        <w:t>Alta</w:t>
      </w:r>
      <w:r w:rsidR="00C76EE3" w:rsidRPr="00443229">
        <w:rPr>
          <w:rFonts w:ascii="Arial" w:hAnsi="Arial" w:cs="Arial"/>
          <w:sz w:val="20"/>
          <w:szCs w:val="20"/>
        </w:rPr>
        <w:t xml:space="preserve"> Tensión, derivado de la construcción del Tren Interurbano México-Toluca</w:t>
      </w:r>
      <w:r w:rsidR="00C76EE3">
        <w:rPr>
          <w:rFonts w:ascii="Arial" w:hAnsi="Arial" w:cs="Arial"/>
          <w:sz w:val="20"/>
          <w:szCs w:val="20"/>
        </w:rPr>
        <w:t>.</w:t>
      </w:r>
    </w:p>
    <w:p w:rsidR="001A761B" w:rsidRPr="00C634AC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C634AC" w:rsidRDefault="001A761B" w:rsidP="00F13CE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Descripción</w:t>
      </w:r>
      <w:r w:rsidR="00840C0D" w:rsidRPr="008E1B55">
        <w:rPr>
          <w:rFonts w:ascii="Arial" w:hAnsi="Arial" w:cs="Arial"/>
          <w:b/>
          <w:sz w:val="20"/>
          <w:szCs w:val="20"/>
        </w:rPr>
        <w:t>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A0DE1">
        <w:rPr>
          <w:rFonts w:ascii="Arial" w:hAnsi="Arial" w:cs="Arial"/>
          <w:sz w:val="20"/>
          <w:szCs w:val="20"/>
        </w:rPr>
        <w:t>Se verificara que l</w:t>
      </w:r>
      <w:r w:rsidR="00F210B4">
        <w:rPr>
          <w:rFonts w:ascii="Arial" w:hAnsi="Arial" w:cs="Arial"/>
          <w:sz w:val="20"/>
          <w:szCs w:val="20"/>
        </w:rPr>
        <w:t>a</w:t>
      </w:r>
      <w:r w:rsidR="000A0DE1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construcción </w:t>
      </w:r>
      <w:r w:rsidR="00C76EE3">
        <w:rPr>
          <w:rFonts w:ascii="Arial" w:hAnsi="Arial" w:cs="Arial"/>
          <w:sz w:val="20"/>
          <w:szCs w:val="20"/>
        </w:rPr>
        <w:t>de</w:t>
      </w:r>
      <w:r w:rsidR="001468CD">
        <w:rPr>
          <w:rFonts w:ascii="Arial" w:hAnsi="Arial" w:cs="Arial"/>
          <w:sz w:val="20"/>
          <w:szCs w:val="20"/>
        </w:rPr>
        <w:t xml:space="preserve">  </w:t>
      </w:r>
      <w:r w:rsidR="00F13CEA">
        <w:rPr>
          <w:rFonts w:ascii="Arial" w:hAnsi="Arial" w:cs="Arial"/>
          <w:sz w:val="20"/>
          <w:szCs w:val="20"/>
        </w:rPr>
        <w:t xml:space="preserve">LT </w:t>
      </w:r>
      <w:r w:rsidR="00F13CEA" w:rsidRPr="00F13CEA">
        <w:rPr>
          <w:rFonts w:ascii="Arial" w:hAnsi="Arial" w:cs="Arial"/>
          <w:sz w:val="20"/>
          <w:szCs w:val="20"/>
        </w:rPr>
        <w:t>230 KV-2C-</w:t>
      </w:r>
      <w:r w:rsidR="00F84529">
        <w:rPr>
          <w:rFonts w:ascii="Arial" w:hAnsi="Arial" w:cs="Arial"/>
          <w:sz w:val="20"/>
          <w:szCs w:val="20"/>
        </w:rPr>
        <w:t>0.35</w:t>
      </w:r>
      <w:r w:rsidR="00F13CEA" w:rsidRPr="00F13CEA">
        <w:rPr>
          <w:rFonts w:ascii="Arial" w:hAnsi="Arial" w:cs="Arial"/>
          <w:sz w:val="20"/>
          <w:szCs w:val="20"/>
        </w:rPr>
        <w:t xml:space="preserve"> KM-1600 mm2 CU-XLPE</w:t>
      </w:r>
      <w:r w:rsidR="00554A05">
        <w:rPr>
          <w:rFonts w:ascii="Arial" w:hAnsi="Arial" w:cs="Arial"/>
          <w:sz w:val="20"/>
          <w:szCs w:val="20"/>
        </w:rPr>
        <w:t xml:space="preserve"> para la </w:t>
      </w:r>
      <w:r w:rsidR="003047E3" w:rsidRPr="003047E3">
        <w:rPr>
          <w:rFonts w:ascii="Arial" w:hAnsi="Arial" w:cs="Arial"/>
          <w:sz w:val="20"/>
          <w:szCs w:val="20"/>
        </w:rPr>
        <w:t>S</w:t>
      </w:r>
      <w:r w:rsidR="001468CD">
        <w:rPr>
          <w:rFonts w:ascii="Arial" w:hAnsi="Arial" w:cs="Arial"/>
          <w:sz w:val="20"/>
          <w:szCs w:val="20"/>
        </w:rPr>
        <w:t>E</w:t>
      </w:r>
      <w:r w:rsidR="003047E3" w:rsidRPr="003047E3">
        <w:rPr>
          <w:rFonts w:ascii="Arial" w:hAnsi="Arial" w:cs="Arial"/>
          <w:sz w:val="20"/>
          <w:szCs w:val="20"/>
        </w:rPr>
        <w:t xml:space="preserve"> </w:t>
      </w:r>
      <w:r w:rsidR="001468CD">
        <w:rPr>
          <w:rFonts w:ascii="Arial" w:hAnsi="Arial" w:cs="Arial"/>
          <w:sz w:val="20"/>
          <w:szCs w:val="20"/>
        </w:rPr>
        <w:t>Maniobras (SET</w:t>
      </w:r>
      <w:r w:rsidR="00F84529">
        <w:rPr>
          <w:rFonts w:ascii="Arial" w:hAnsi="Arial" w:cs="Arial"/>
          <w:sz w:val="20"/>
          <w:szCs w:val="20"/>
        </w:rPr>
        <w:t>1</w:t>
      </w:r>
      <w:r w:rsidR="001468CD">
        <w:rPr>
          <w:rFonts w:ascii="Arial" w:hAnsi="Arial" w:cs="Arial"/>
          <w:sz w:val="20"/>
          <w:szCs w:val="20"/>
        </w:rPr>
        <w:t>)</w:t>
      </w:r>
      <w:r w:rsidR="003047E3" w:rsidRPr="00A943F4">
        <w:rPr>
          <w:rFonts w:ascii="Arial" w:hAnsi="Arial" w:cs="Arial"/>
          <w:sz w:val="20"/>
          <w:szCs w:val="20"/>
        </w:rPr>
        <w:t xml:space="preserve"> </w:t>
      </w:r>
      <w:r w:rsidR="00F80D3F">
        <w:rPr>
          <w:rFonts w:ascii="Arial" w:hAnsi="Arial" w:cs="Arial"/>
          <w:sz w:val="20"/>
          <w:szCs w:val="20"/>
        </w:rPr>
        <w:t xml:space="preserve">se </w:t>
      </w:r>
      <w:r w:rsidR="001468CD">
        <w:rPr>
          <w:rFonts w:ascii="Arial" w:hAnsi="Arial" w:cs="Arial"/>
          <w:sz w:val="20"/>
          <w:szCs w:val="20"/>
        </w:rPr>
        <w:t>realizo</w:t>
      </w:r>
      <w:r w:rsidR="00443229">
        <w:rPr>
          <w:rFonts w:ascii="Arial" w:hAnsi="Arial" w:cs="Arial"/>
          <w:sz w:val="20"/>
          <w:szCs w:val="20"/>
        </w:rPr>
        <w:t xml:space="preserve"> de acuerdo a</w:t>
      </w:r>
      <w:r w:rsidR="001468CD">
        <w:rPr>
          <w:rFonts w:ascii="Arial" w:hAnsi="Arial" w:cs="Arial"/>
          <w:sz w:val="20"/>
          <w:szCs w:val="20"/>
        </w:rPr>
        <w:t xml:space="preserve"> </w:t>
      </w:r>
      <w:r w:rsidR="00443229">
        <w:rPr>
          <w:rFonts w:ascii="Arial" w:hAnsi="Arial" w:cs="Arial"/>
          <w:sz w:val="20"/>
          <w:szCs w:val="20"/>
        </w:rPr>
        <w:t>l</w:t>
      </w:r>
      <w:r w:rsidR="001468CD">
        <w:rPr>
          <w:rFonts w:ascii="Arial" w:hAnsi="Arial" w:cs="Arial"/>
          <w:sz w:val="20"/>
          <w:szCs w:val="20"/>
        </w:rPr>
        <w:t>a</w:t>
      </w:r>
      <w:r w:rsidR="00443229">
        <w:rPr>
          <w:rFonts w:ascii="Arial" w:hAnsi="Arial" w:cs="Arial"/>
          <w:sz w:val="20"/>
          <w:szCs w:val="20"/>
        </w:rPr>
        <w:t xml:space="preserve"> </w:t>
      </w:r>
      <w:r w:rsidR="001468CD">
        <w:rPr>
          <w:rFonts w:ascii="Arial" w:hAnsi="Arial" w:cs="Arial"/>
          <w:sz w:val="20"/>
          <w:szCs w:val="20"/>
        </w:rPr>
        <w:t xml:space="preserve">Ingeniería Básica y de Detalle </w:t>
      </w:r>
      <w:r w:rsidR="008E1B55">
        <w:rPr>
          <w:rFonts w:ascii="Arial" w:hAnsi="Arial" w:cs="Arial"/>
          <w:sz w:val="20"/>
          <w:szCs w:val="20"/>
        </w:rPr>
        <w:t>de</w:t>
      </w:r>
      <w:r w:rsidR="00F80D3F">
        <w:rPr>
          <w:rFonts w:ascii="Arial" w:hAnsi="Arial" w:cs="Arial"/>
          <w:sz w:val="20"/>
          <w:szCs w:val="20"/>
        </w:rPr>
        <w:t xml:space="preserve"> CFE</w:t>
      </w:r>
      <w:r w:rsidR="00443229">
        <w:rPr>
          <w:rFonts w:ascii="Arial" w:hAnsi="Arial" w:cs="Arial"/>
          <w:sz w:val="20"/>
          <w:szCs w:val="20"/>
        </w:rPr>
        <w:t>.</w:t>
      </w:r>
      <w:r w:rsidR="00F80D3F">
        <w:rPr>
          <w:rFonts w:ascii="Arial" w:hAnsi="Arial" w:cs="Arial"/>
          <w:sz w:val="20"/>
          <w:szCs w:val="20"/>
        </w:rPr>
        <w:t xml:space="preserve"> </w:t>
      </w:r>
    </w:p>
    <w:p w:rsidR="001A761B" w:rsidRPr="00A36DB1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D25EBD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 w:rsidR="00840C0D">
        <w:rPr>
          <w:rFonts w:ascii="Arial" w:hAnsi="Arial" w:cs="Arial"/>
          <w:b/>
          <w:sz w:val="20"/>
          <w:szCs w:val="20"/>
        </w:rPr>
        <w:t>:</w:t>
      </w:r>
      <w:r w:rsidR="0079302C">
        <w:rPr>
          <w:rFonts w:ascii="Arial" w:hAnsi="Arial" w:cs="Arial"/>
          <w:b/>
          <w:sz w:val="20"/>
          <w:szCs w:val="20"/>
        </w:rPr>
        <w:t xml:space="preserve"> </w:t>
      </w:r>
    </w:p>
    <w:p w:rsidR="00D25EBD" w:rsidRDefault="00D25EBD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761B" w:rsidRPr="008E1B55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79302C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468CD" w:rsidRDefault="001468CD" w:rsidP="001468CD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ascii="Arial" w:hAnsi="Arial" w:cs="Arial"/>
          <w:sz w:val="20"/>
          <w:szCs w:val="20"/>
        </w:rPr>
        <w:t>1.- Información Técnica.</w:t>
      </w:r>
    </w:p>
    <w:p w:rsidR="001468CD" w:rsidRDefault="001468CD" w:rsidP="001468CD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468CD" w:rsidRDefault="001468CD" w:rsidP="001468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5E2B">
        <w:rPr>
          <w:rFonts w:ascii="Arial" w:hAnsi="Arial" w:cs="Arial"/>
          <w:sz w:val="20"/>
          <w:szCs w:val="20"/>
        </w:rPr>
        <w:t>2.-</w:t>
      </w:r>
      <w:r>
        <w:rPr>
          <w:rFonts w:ascii="Arial" w:hAnsi="Arial" w:cs="Arial"/>
          <w:sz w:val="20"/>
          <w:szCs w:val="20"/>
        </w:rPr>
        <w:t xml:space="preserve"> Planos de Ingeniería.</w:t>
      </w:r>
    </w:p>
    <w:p w:rsidR="001468CD" w:rsidRDefault="001468CD" w:rsidP="001468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468CD" w:rsidRDefault="001468CD" w:rsidP="001468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3.- Especificaciones.</w:t>
      </w:r>
    </w:p>
    <w:p w:rsidR="001468CD" w:rsidRDefault="001468CD" w:rsidP="001468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468CD" w:rsidRDefault="001468CD" w:rsidP="001468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4.- Condicionante ambientales del proyecto.</w:t>
      </w:r>
      <w:r w:rsidRPr="00B95E2B">
        <w:rPr>
          <w:rFonts w:ascii="Arial" w:hAnsi="Arial" w:cs="Arial"/>
          <w:sz w:val="20"/>
          <w:szCs w:val="20"/>
        </w:rPr>
        <w:t xml:space="preserve">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 w:rsidR="00F42612">
        <w:rPr>
          <w:rFonts w:ascii="Arial" w:hAnsi="Arial" w:cs="Arial"/>
          <w:b/>
          <w:sz w:val="20"/>
          <w:szCs w:val="20"/>
        </w:rPr>
        <w:t>: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F42612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</w:t>
      </w:r>
      <w:r w:rsidR="00F42612" w:rsidRPr="00F42612">
        <w:rPr>
          <w:rFonts w:ascii="Arial" w:hAnsi="Arial" w:cs="Arial"/>
          <w:sz w:val="20"/>
          <w:szCs w:val="20"/>
        </w:rPr>
        <w:t xml:space="preserve">entregara un </w:t>
      </w:r>
      <w:r w:rsidR="00484F96">
        <w:rPr>
          <w:rFonts w:ascii="Arial" w:hAnsi="Arial" w:cs="Arial"/>
          <w:sz w:val="20"/>
          <w:szCs w:val="20"/>
        </w:rPr>
        <w:t>Informe Final</w:t>
      </w:r>
      <w:r w:rsidR="00F42612" w:rsidRPr="00F42612">
        <w:rPr>
          <w:rFonts w:ascii="Arial" w:hAnsi="Arial" w:cs="Arial"/>
          <w:sz w:val="20"/>
          <w:szCs w:val="20"/>
        </w:rPr>
        <w:t xml:space="preserve"> de la calidad de los trabajos conformado por un informe impreso y en archivo electrónico, donde se comunique el estado que guardan los mismos, al momento del corte, que contendrá los siguientes aspectos: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84F96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Aspectos Generales.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F42612" w:rsidRPr="00F42612">
        <w:rPr>
          <w:rFonts w:ascii="Arial" w:hAnsi="Arial" w:cs="Arial"/>
          <w:sz w:val="20"/>
          <w:szCs w:val="20"/>
        </w:rPr>
        <w:t xml:space="preserve">vance real de la obra con reporte fotográfico. 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F42612" w:rsidRPr="00F42612">
        <w:rPr>
          <w:rFonts w:ascii="Arial" w:hAnsi="Arial" w:cs="Arial"/>
          <w:sz w:val="20"/>
          <w:szCs w:val="20"/>
        </w:rPr>
        <w:t>nforme de adecuaciones al proyecto</w:t>
      </w:r>
      <w:r>
        <w:rPr>
          <w:rFonts w:ascii="Arial" w:hAnsi="Arial" w:cs="Arial"/>
          <w:sz w:val="20"/>
          <w:szCs w:val="20"/>
        </w:rPr>
        <w:t>.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1A761B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Default="00484F96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F42612">
        <w:rPr>
          <w:rFonts w:ascii="Arial" w:hAnsi="Arial" w:cs="Arial"/>
          <w:sz w:val="20"/>
          <w:szCs w:val="20"/>
        </w:rPr>
        <w:t>.</w:t>
      </w:r>
      <w:r w:rsidR="001A761B" w:rsidRPr="00F42612">
        <w:rPr>
          <w:rFonts w:ascii="Arial" w:hAnsi="Arial" w:cs="Arial"/>
          <w:sz w:val="20"/>
          <w:szCs w:val="20"/>
        </w:rPr>
        <w:t xml:space="preserve"> </w:t>
      </w: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293C95" w:rsidRDefault="008E1B5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F84529">
        <w:rPr>
          <w:rFonts w:ascii="Arial" w:hAnsi="Arial" w:cs="Arial"/>
          <w:b/>
          <w:sz w:val="20"/>
          <w:szCs w:val="20"/>
        </w:rPr>
        <w:t>42</w:t>
      </w:r>
      <w:r>
        <w:rPr>
          <w:rFonts w:ascii="Arial" w:hAnsi="Arial" w:cs="Arial"/>
          <w:sz w:val="20"/>
          <w:szCs w:val="20"/>
        </w:rPr>
        <w:t xml:space="preserve"> </w:t>
      </w:r>
      <w:r w:rsidR="00293C95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0C45A4" w:rsidRPr="001468CD">
        <w:rPr>
          <w:rFonts w:ascii="Arial" w:hAnsi="Arial" w:cs="Arial"/>
          <w:sz w:val="20"/>
          <w:szCs w:val="20"/>
        </w:rPr>
        <w:t xml:space="preserve">Construcción </w:t>
      </w:r>
      <w:r w:rsidR="00F13CEA">
        <w:rPr>
          <w:rFonts w:ascii="Arial" w:hAnsi="Arial" w:cs="Arial"/>
          <w:sz w:val="20"/>
          <w:szCs w:val="20"/>
        </w:rPr>
        <w:t>LT</w:t>
      </w:r>
      <w:r w:rsidR="00F13CEA" w:rsidRPr="001468CD">
        <w:rPr>
          <w:rFonts w:ascii="Arial" w:hAnsi="Arial" w:cs="Arial"/>
          <w:sz w:val="20"/>
          <w:szCs w:val="20"/>
        </w:rPr>
        <w:t xml:space="preserve"> Maniobras (SET </w:t>
      </w:r>
      <w:r w:rsidR="00F84529">
        <w:rPr>
          <w:rFonts w:ascii="Arial" w:hAnsi="Arial" w:cs="Arial"/>
          <w:sz w:val="20"/>
          <w:szCs w:val="20"/>
        </w:rPr>
        <w:t>1</w:t>
      </w:r>
      <w:r w:rsidR="00F13CEA">
        <w:rPr>
          <w:rFonts w:ascii="Arial" w:hAnsi="Arial" w:cs="Arial"/>
          <w:sz w:val="20"/>
          <w:szCs w:val="20"/>
        </w:rPr>
        <w:t>)</w:t>
      </w:r>
      <w:r w:rsidR="000C45A4" w:rsidRPr="00A943F4">
        <w:rPr>
          <w:rFonts w:ascii="Arial" w:hAnsi="Arial" w:cs="Arial"/>
          <w:sz w:val="20"/>
          <w:szCs w:val="20"/>
        </w:rPr>
        <w:t xml:space="preserve"> </w:t>
      </w:r>
      <w:r w:rsidR="00293C95" w:rsidRPr="00293C95">
        <w:rPr>
          <w:rFonts w:ascii="Arial" w:hAnsi="Arial" w:cs="Arial"/>
          <w:sz w:val="20"/>
          <w:szCs w:val="20"/>
        </w:rPr>
        <w:t xml:space="preserve">Verificación de la utilización de los insumos utilizados en los trabajos de construcción de </w:t>
      </w:r>
      <w:r w:rsidR="000C45A4">
        <w:rPr>
          <w:rFonts w:ascii="Arial" w:hAnsi="Arial" w:cs="Arial"/>
          <w:sz w:val="20"/>
          <w:szCs w:val="20"/>
        </w:rPr>
        <w:t xml:space="preserve">Alta </w:t>
      </w:r>
      <w:r w:rsidR="00293C95" w:rsidRPr="00293C95">
        <w:rPr>
          <w:rFonts w:ascii="Arial" w:hAnsi="Arial" w:cs="Arial"/>
          <w:sz w:val="20"/>
          <w:szCs w:val="20"/>
        </w:rPr>
        <w:t>Tensión</w:t>
      </w:r>
      <w:r w:rsidR="00293C95">
        <w:rPr>
          <w:rFonts w:ascii="Arial" w:hAnsi="Arial" w:cs="Arial"/>
          <w:sz w:val="20"/>
          <w:szCs w:val="20"/>
        </w:rPr>
        <w:t xml:space="preserve"> </w:t>
      </w:r>
      <w:r w:rsidR="00293C95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México-</w:t>
      </w:r>
      <w:r w:rsidR="00087856">
        <w:rPr>
          <w:rFonts w:ascii="Arial" w:hAnsi="Arial" w:cs="Arial"/>
          <w:sz w:val="20"/>
          <w:szCs w:val="20"/>
        </w:rPr>
        <w:t>Toluca.</w:t>
      </w:r>
    </w:p>
    <w:p w:rsidR="008E1B55" w:rsidRDefault="00293C9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</w:t>
      </w:r>
      <w:r w:rsidR="008E1B55" w:rsidRPr="008E1B55">
        <w:rPr>
          <w:rFonts w:ascii="Arial" w:hAnsi="Arial" w:cs="Arial"/>
          <w:b/>
          <w:sz w:val="20"/>
          <w:szCs w:val="20"/>
        </w:rPr>
        <w:t>Descripción:</w:t>
      </w:r>
      <w:r w:rsidR="008E1B55" w:rsidRPr="00C634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Se verificara la </w:t>
      </w:r>
      <w:r w:rsidR="00F65437">
        <w:rPr>
          <w:rFonts w:ascii="Arial" w:hAnsi="Arial" w:cs="Arial"/>
          <w:sz w:val="20"/>
          <w:szCs w:val="20"/>
        </w:rPr>
        <w:t xml:space="preserve">utilización de los insumos usados en la </w:t>
      </w:r>
      <w:r>
        <w:rPr>
          <w:rFonts w:ascii="Arial" w:hAnsi="Arial" w:cs="Arial"/>
          <w:sz w:val="20"/>
          <w:szCs w:val="20"/>
        </w:rPr>
        <w:t xml:space="preserve">construcción </w:t>
      </w:r>
      <w:r w:rsidR="00F13CEA">
        <w:rPr>
          <w:rFonts w:ascii="Arial" w:hAnsi="Arial" w:cs="Arial"/>
          <w:sz w:val="20"/>
          <w:szCs w:val="20"/>
        </w:rPr>
        <w:t xml:space="preserve">LT </w:t>
      </w:r>
      <w:r w:rsidR="00F13CEA" w:rsidRPr="00F13CEA">
        <w:rPr>
          <w:rFonts w:ascii="Arial" w:hAnsi="Arial" w:cs="Arial"/>
          <w:sz w:val="20"/>
          <w:szCs w:val="20"/>
        </w:rPr>
        <w:t>230 KV-2C-</w:t>
      </w:r>
      <w:r w:rsidR="00F84529">
        <w:rPr>
          <w:rFonts w:ascii="Arial" w:hAnsi="Arial" w:cs="Arial"/>
          <w:sz w:val="20"/>
          <w:szCs w:val="20"/>
        </w:rPr>
        <w:t>0.35</w:t>
      </w:r>
      <w:r w:rsidR="00F13CEA" w:rsidRPr="00F13CEA">
        <w:rPr>
          <w:rFonts w:ascii="Arial" w:hAnsi="Arial" w:cs="Arial"/>
          <w:sz w:val="20"/>
          <w:szCs w:val="20"/>
        </w:rPr>
        <w:t xml:space="preserve"> KM-1600 mm2 CU-XLPE</w:t>
      </w:r>
      <w:r w:rsidR="00F13CEA">
        <w:rPr>
          <w:rFonts w:ascii="Arial" w:hAnsi="Arial" w:cs="Arial"/>
          <w:sz w:val="20"/>
          <w:szCs w:val="20"/>
        </w:rPr>
        <w:t xml:space="preserve"> </w:t>
      </w:r>
      <w:r w:rsidR="00C13F1C">
        <w:rPr>
          <w:rFonts w:ascii="Arial" w:hAnsi="Arial" w:cs="Arial"/>
          <w:sz w:val="20"/>
          <w:szCs w:val="20"/>
        </w:rPr>
        <w:t xml:space="preserve">requeridas para la </w:t>
      </w:r>
      <w:r w:rsidR="000C45A4" w:rsidRPr="001468CD">
        <w:rPr>
          <w:rFonts w:ascii="Arial" w:hAnsi="Arial" w:cs="Arial"/>
          <w:sz w:val="20"/>
          <w:szCs w:val="20"/>
        </w:rPr>
        <w:t xml:space="preserve">SE Maniobras (SET </w:t>
      </w:r>
      <w:r w:rsidR="00F84529">
        <w:rPr>
          <w:rFonts w:ascii="Arial" w:hAnsi="Arial" w:cs="Arial"/>
          <w:sz w:val="20"/>
          <w:szCs w:val="20"/>
        </w:rPr>
        <w:t>1</w:t>
      </w:r>
      <w:r w:rsidR="000C45A4">
        <w:rPr>
          <w:rFonts w:ascii="Arial" w:hAnsi="Arial" w:cs="Arial"/>
          <w:sz w:val="20"/>
          <w:szCs w:val="20"/>
        </w:rPr>
        <w:t>)</w:t>
      </w:r>
      <w:r w:rsidR="000C45A4" w:rsidRPr="00A943F4">
        <w:rPr>
          <w:rFonts w:ascii="Arial" w:hAnsi="Arial" w:cs="Arial"/>
          <w:sz w:val="20"/>
          <w:szCs w:val="20"/>
        </w:rPr>
        <w:t xml:space="preserve"> </w:t>
      </w:r>
      <w:r w:rsidR="00C13F1C">
        <w:rPr>
          <w:rFonts w:ascii="Arial" w:hAnsi="Arial" w:cs="Arial"/>
          <w:sz w:val="20"/>
          <w:szCs w:val="20"/>
        </w:rPr>
        <w:t>sean los indicados en el proyecto de CFE.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E6957" w:rsidRPr="008E1B55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 y dictaminaran: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127F7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</w:t>
      </w:r>
      <w:r w:rsidR="001B5C34">
        <w:rPr>
          <w:rFonts w:ascii="Arial" w:hAnsi="Arial" w:cs="Arial"/>
          <w:sz w:val="20"/>
          <w:szCs w:val="20"/>
        </w:rPr>
        <w:t xml:space="preserve">.- Conciliación del </w:t>
      </w:r>
      <w:r w:rsidR="001B5C34" w:rsidRPr="0079302C">
        <w:rPr>
          <w:rFonts w:ascii="Arial" w:hAnsi="Arial" w:cs="Arial"/>
          <w:sz w:val="20"/>
          <w:szCs w:val="20"/>
        </w:rPr>
        <w:t>Inventario Físico;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1B5C34">
        <w:rPr>
          <w:rFonts w:ascii="Arial" w:hAnsi="Arial" w:cs="Arial"/>
          <w:sz w:val="20"/>
          <w:szCs w:val="20"/>
        </w:rPr>
        <w:t>.- Q</w:t>
      </w:r>
      <w:r w:rsidR="001B5C34" w:rsidRPr="0079302C">
        <w:rPr>
          <w:rFonts w:ascii="Arial" w:hAnsi="Arial" w:cs="Arial"/>
          <w:sz w:val="20"/>
          <w:szCs w:val="20"/>
        </w:rPr>
        <w:t>ue los materiales y los equipos a utiliz</w:t>
      </w:r>
      <w:r w:rsidR="001127F7">
        <w:rPr>
          <w:rFonts w:ascii="Arial" w:hAnsi="Arial" w:cs="Arial"/>
          <w:sz w:val="20"/>
          <w:szCs w:val="20"/>
        </w:rPr>
        <w:t>ados</w:t>
      </w:r>
      <w:r w:rsidR="001B5C34" w:rsidRPr="0079302C">
        <w:rPr>
          <w:rFonts w:ascii="Arial" w:hAnsi="Arial" w:cs="Arial"/>
          <w:sz w:val="20"/>
          <w:szCs w:val="20"/>
        </w:rPr>
        <w:t xml:space="preserve"> sean de la ca</w:t>
      </w:r>
      <w:r w:rsidR="001127F7">
        <w:rPr>
          <w:rFonts w:ascii="Arial" w:hAnsi="Arial" w:cs="Arial"/>
          <w:sz w:val="20"/>
          <w:szCs w:val="20"/>
        </w:rPr>
        <w:t>ntidad</w:t>
      </w:r>
      <w:r w:rsidR="001B5C34" w:rsidRPr="0079302C">
        <w:rPr>
          <w:rFonts w:ascii="Arial" w:hAnsi="Arial" w:cs="Arial"/>
          <w:sz w:val="20"/>
          <w:szCs w:val="20"/>
        </w:rPr>
        <w:t xml:space="preserve"> y características de</w:t>
      </w:r>
      <w:r w:rsidR="001127F7">
        <w:rPr>
          <w:rFonts w:ascii="Arial" w:hAnsi="Arial" w:cs="Arial"/>
          <w:sz w:val="20"/>
          <w:szCs w:val="20"/>
        </w:rPr>
        <w:t xml:space="preserve">l Proyecto de CFE </w:t>
      </w:r>
      <w:r>
        <w:rPr>
          <w:rFonts w:ascii="Arial" w:hAnsi="Arial" w:cs="Arial"/>
          <w:sz w:val="20"/>
          <w:szCs w:val="20"/>
        </w:rPr>
        <w:t>y de</w:t>
      </w:r>
      <w:r w:rsidR="001B5C34" w:rsidRPr="0079302C">
        <w:rPr>
          <w:rFonts w:ascii="Arial" w:hAnsi="Arial" w:cs="Arial"/>
          <w:sz w:val="20"/>
          <w:szCs w:val="20"/>
        </w:rPr>
        <w:t xml:space="preserve"> acuerdo a especificaciones y normas vigentes</w:t>
      </w:r>
      <w:r w:rsidR="001127F7">
        <w:rPr>
          <w:rFonts w:ascii="Arial" w:hAnsi="Arial" w:cs="Arial"/>
          <w:sz w:val="20"/>
          <w:szCs w:val="20"/>
        </w:rPr>
        <w:t>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087856" w:rsidRPr="00F42612" w:rsidRDefault="001B5C34" w:rsidP="00087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1127F7">
        <w:rPr>
          <w:rFonts w:ascii="Arial" w:hAnsi="Arial" w:cs="Arial"/>
          <w:sz w:val="20"/>
          <w:szCs w:val="20"/>
        </w:rPr>
        <w:t xml:space="preserve">Informe Final </w:t>
      </w:r>
      <w:r w:rsidRPr="00F42612">
        <w:rPr>
          <w:rFonts w:ascii="Arial" w:hAnsi="Arial" w:cs="Arial"/>
          <w:sz w:val="20"/>
          <w:szCs w:val="20"/>
        </w:rPr>
        <w:t xml:space="preserve">impreso y en archivo electrónico, donde se </w:t>
      </w:r>
      <w:r w:rsidR="001127F7">
        <w:rPr>
          <w:rFonts w:ascii="Arial" w:hAnsi="Arial" w:cs="Arial"/>
          <w:sz w:val="20"/>
          <w:szCs w:val="20"/>
        </w:rPr>
        <w:t>indique</w:t>
      </w:r>
      <w:r w:rsidR="00087856">
        <w:rPr>
          <w:rFonts w:ascii="Arial" w:hAnsi="Arial" w:cs="Arial"/>
          <w:sz w:val="20"/>
          <w:szCs w:val="20"/>
        </w:rPr>
        <w:t>n las cantidades y características del material y equipo del proyecto de CFE y los utilizados en la construcción del proyecto.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1B5C34">
        <w:rPr>
          <w:rFonts w:ascii="Arial" w:hAnsi="Arial" w:cs="Arial"/>
          <w:sz w:val="20"/>
          <w:szCs w:val="20"/>
        </w:rPr>
        <w:t>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F84529">
        <w:rPr>
          <w:rFonts w:ascii="Arial" w:hAnsi="Arial" w:cs="Arial"/>
          <w:b/>
          <w:sz w:val="20"/>
          <w:szCs w:val="20"/>
        </w:rPr>
        <w:t>43</w:t>
      </w:r>
      <w:r>
        <w:rPr>
          <w:rFonts w:ascii="Arial" w:hAnsi="Arial" w:cs="Arial"/>
          <w:sz w:val="20"/>
          <w:szCs w:val="20"/>
        </w:rPr>
        <w:t xml:space="preserve"> </w:t>
      </w:r>
      <w:r w:rsidR="00087856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F13CEA" w:rsidRPr="001468CD">
        <w:rPr>
          <w:rFonts w:ascii="Arial" w:hAnsi="Arial" w:cs="Arial"/>
          <w:sz w:val="20"/>
          <w:szCs w:val="20"/>
        </w:rPr>
        <w:t xml:space="preserve">Construcción </w:t>
      </w:r>
      <w:r w:rsidR="00F13CEA">
        <w:rPr>
          <w:rFonts w:ascii="Arial" w:hAnsi="Arial" w:cs="Arial"/>
          <w:sz w:val="20"/>
          <w:szCs w:val="20"/>
        </w:rPr>
        <w:t>LT</w:t>
      </w:r>
      <w:r w:rsidR="00F13CEA" w:rsidRPr="001468CD">
        <w:rPr>
          <w:rFonts w:ascii="Arial" w:hAnsi="Arial" w:cs="Arial"/>
          <w:sz w:val="20"/>
          <w:szCs w:val="20"/>
        </w:rPr>
        <w:t xml:space="preserve"> Maniobras (SET </w:t>
      </w:r>
      <w:r w:rsidR="00F84529">
        <w:rPr>
          <w:rFonts w:ascii="Arial" w:hAnsi="Arial" w:cs="Arial"/>
          <w:sz w:val="20"/>
          <w:szCs w:val="20"/>
        </w:rPr>
        <w:t>1</w:t>
      </w:r>
      <w:r w:rsidR="00F13CEA">
        <w:rPr>
          <w:rFonts w:ascii="Arial" w:hAnsi="Arial" w:cs="Arial"/>
          <w:sz w:val="20"/>
          <w:szCs w:val="20"/>
        </w:rPr>
        <w:t>)</w:t>
      </w:r>
      <w:r w:rsidR="00F13CEA" w:rsidRPr="00A943F4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 xml:space="preserve">la puesta en servicio de la infraestructura eléctrica de </w:t>
      </w:r>
      <w:r w:rsidR="005D1D72">
        <w:rPr>
          <w:rFonts w:ascii="Arial" w:hAnsi="Arial" w:cs="Arial"/>
          <w:sz w:val="20"/>
          <w:szCs w:val="20"/>
        </w:rPr>
        <w:t>Alta</w:t>
      </w:r>
      <w:r w:rsidR="00087856" w:rsidRPr="00087856">
        <w:rPr>
          <w:rFonts w:ascii="Arial" w:hAnsi="Arial" w:cs="Arial"/>
          <w:sz w:val="20"/>
          <w:szCs w:val="20"/>
        </w:rPr>
        <w:t xml:space="preserve"> Tensión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443229">
        <w:rPr>
          <w:rFonts w:ascii="Arial" w:hAnsi="Arial" w:cs="Arial"/>
          <w:sz w:val="20"/>
          <w:szCs w:val="20"/>
        </w:rPr>
        <w:t xml:space="preserve">del Proyecto para el Suministro de Energía Eléctrica de </w:t>
      </w:r>
      <w:r w:rsidR="006359D6">
        <w:rPr>
          <w:rFonts w:ascii="Arial" w:hAnsi="Arial" w:cs="Arial"/>
          <w:sz w:val="20"/>
          <w:szCs w:val="20"/>
        </w:rPr>
        <w:t>Alta</w:t>
      </w:r>
      <w:r w:rsidR="00087856" w:rsidRPr="00443229">
        <w:rPr>
          <w:rFonts w:ascii="Arial" w:hAnsi="Arial" w:cs="Arial"/>
          <w:sz w:val="20"/>
          <w:szCs w:val="20"/>
        </w:rPr>
        <w:t xml:space="preserve"> Tensión, derivado de la construcción del Tren Interurbano México</w:t>
      </w:r>
      <w:r w:rsidR="009E28E2">
        <w:rPr>
          <w:rFonts w:ascii="Arial" w:hAnsi="Arial" w:cs="Arial"/>
          <w:sz w:val="20"/>
          <w:szCs w:val="20"/>
        </w:rPr>
        <w:t>-Toluca</w:t>
      </w:r>
      <w:r w:rsidR="00087856">
        <w:rPr>
          <w:rFonts w:ascii="Arial" w:hAnsi="Arial" w:cs="Arial"/>
          <w:sz w:val="20"/>
          <w:szCs w:val="20"/>
        </w:rPr>
        <w:t>.</w:t>
      </w: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Descripción: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 xml:space="preserve">la puesta en servicio de la </w:t>
      </w:r>
      <w:r w:rsidR="000C45A4">
        <w:rPr>
          <w:rFonts w:ascii="Arial" w:hAnsi="Arial" w:cs="Arial"/>
          <w:sz w:val="20"/>
          <w:szCs w:val="20"/>
        </w:rPr>
        <w:t xml:space="preserve">construcción </w:t>
      </w:r>
      <w:r w:rsidR="00F13CEA">
        <w:rPr>
          <w:rFonts w:ascii="Arial" w:hAnsi="Arial" w:cs="Arial"/>
          <w:sz w:val="20"/>
          <w:szCs w:val="20"/>
        </w:rPr>
        <w:t xml:space="preserve">LT </w:t>
      </w:r>
      <w:r w:rsidR="00F13CEA" w:rsidRPr="00F13CEA">
        <w:rPr>
          <w:rFonts w:ascii="Arial" w:hAnsi="Arial" w:cs="Arial"/>
          <w:sz w:val="20"/>
          <w:szCs w:val="20"/>
        </w:rPr>
        <w:t>230 KV-2C-</w:t>
      </w:r>
      <w:r w:rsidR="00F84529">
        <w:rPr>
          <w:rFonts w:ascii="Arial" w:hAnsi="Arial" w:cs="Arial"/>
          <w:sz w:val="20"/>
          <w:szCs w:val="20"/>
        </w:rPr>
        <w:t>0.35</w:t>
      </w:r>
      <w:r w:rsidR="00F13CEA" w:rsidRPr="00F13CEA">
        <w:rPr>
          <w:rFonts w:ascii="Arial" w:hAnsi="Arial" w:cs="Arial"/>
          <w:sz w:val="20"/>
          <w:szCs w:val="20"/>
        </w:rPr>
        <w:t xml:space="preserve"> KM-1600 mm2 CU-XLPE</w:t>
      </w:r>
      <w:r w:rsidR="00F13CEA">
        <w:rPr>
          <w:rFonts w:ascii="Arial" w:hAnsi="Arial" w:cs="Arial"/>
          <w:sz w:val="20"/>
          <w:szCs w:val="20"/>
        </w:rPr>
        <w:t xml:space="preserve"> </w:t>
      </w:r>
      <w:r w:rsidR="00087856">
        <w:rPr>
          <w:rFonts w:ascii="Arial" w:hAnsi="Arial" w:cs="Arial"/>
          <w:sz w:val="20"/>
          <w:szCs w:val="20"/>
        </w:rPr>
        <w:t xml:space="preserve">requeridas </w:t>
      </w:r>
      <w:r w:rsidR="002A0E4E">
        <w:rPr>
          <w:rFonts w:ascii="Arial" w:hAnsi="Arial" w:cs="Arial"/>
          <w:sz w:val="20"/>
          <w:szCs w:val="20"/>
        </w:rPr>
        <w:t xml:space="preserve">para </w:t>
      </w:r>
      <w:r w:rsidR="00087856">
        <w:rPr>
          <w:rFonts w:ascii="Arial" w:hAnsi="Arial" w:cs="Arial"/>
          <w:sz w:val="20"/>
          <w:szCs w:val="20"/>
        </w:rPr>
        <w:t xml:space="preserve">la </w:t>
      </w:r>
      <w:r w:rsidR="000C45A4" w:rsidRPr="001468CD">
        <w:rPr>
          <w:rFonts w:ascii="Arial" w:hAnsi="Arial" w:cs="Arial"/>
          <w:sz w:val="20"/>
          <w:szCs w:val="20"/>
        </w:rPr>
        <w:t xml:space="preserve">SE Maniobras (SET </w:t>
      </w:r>
      <w:r w:rsidR="00F84529">
        <w:rPr>
          <w:rFonts w:ascii="Arial" w:hAnsi="Arial" w:cs="Arial"/>
          <w:sz w:val="20"/>
          <w:szCs w:val="20"/>
        </w:rPr>
        <w:t>1</w:t>
      </w:r>
      <w:r w:rsidR="000C45A4">
        <w:rPr>
          <w:rFonts w:ascii="Arial" w:hAnsi="Arial" w:cs="Arial"/>
          <w:sz w:val="20"/>
          <w:szCs w:val="20"/>
        </w:rPr>
        <w:t>)</w:t>
      </w:r>
      <w:r w:rsidR="000C45A4" w:rsidRPr="00A943F4">
        <w:rPr>
          <w:rFonts w:ascii="Arial" w:hAnsi="Arial" w:cs="Arial"/>
          <w:sz w:val="20"/>
          <w:szCs w:val="20"/>
        </w:rPr>
        <w:t xml:space="preserve"> </w:t>
      </w:r>
      <w:r w:rsidR="002A0E4E">
        <w:rPr>
          <w:rFonts w:ascii="Arial" w:hAnsi="Arial" w:cs="Arial"/>
          <w:sz w:val="20"/>
          <w:szCs w:val="20"/>
        </w:rPr>
        <w:t>sean los indicados en el proyecto de CFE.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7853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</w:t>
      </w:r>
      <w:r w:rsidR="007853EF">
        <w:rPr>
          <w:rFonts w:ascii="Arial" w:hAnsi="Arial" w:cs="Arial"/>
          <w:sz w:val="20"/>
          <w:szCs w:val="20"/>
        </w:rPr>
        <w:t xml:space="preserve"> que la </w:t>
      </w:r>
      <w:r w:rsidR="000C45A4">
        <w:rPr>
          <w:rFonts w:ascii="Arial" w:hAnsi="Arial" w:cs="Arial"/>
          <w:sz w:val="20"/>
          <w:szCs w:val="20"/>
        </w:rPr>
        <w:t xml:space="preserve">construcción  de </w:t>
      </w:r>
      <w:r w:rsidR="00F13CEA">
        <w:rPr>
          <w:rFonts w:ascii="Arial" w:hAnsi="Arial" w:cs="Arial"/>
          <w:sz w:val="20"/>
          <w:szCs w:val="20"/>
        </w:rPr>
        <w:t xml:space="preserve">LT </w:t>
      </w:r>
      <w:r w:rsidR="00F13CEA" w:rsidRPr="00F13CEA">
        <w:rPr>
          <w:rFonts w:ascii="Arial" w:hAnsi="Arial" w:cs="Arial"/>
          <w:sz w:val="20"/>
          <w:szCs w:val="20"/>
        </w:rPr>
        <w:t>230 KV-2C-</w:t>
      </w:r>
      <w:r w:rsidR="00F84529">
        <w:rPr>
          <w:rFonts w:ascii="Arial" w:hAnsi="Arial" w:cs="Arial"/>
          <w:sz w:val="20"/>
          <w:szCs w:val="20"/>
        </w:rPr>
        <w:t xml:space="preserve">0.35 </w:t>
      </w:r>
      <w:r w:rsidR="00F13CEA" w:rsidRPr="00F13CEA">
        <w:rPr>
          <w:rFonts w:ascii="Arial" w:hAnsi="Arial" w:cs="Arial"/>
          <w:sz w:val="20"/>
          <w:szCs w:val="20"/>
        </w:rPr>
        <w:t>KM-1600 mm2 CU-XLPE</w:t>
      </w:r>
      <w:r w:rsidR="00F13CEA">
        <w:rPr>
          <w:rFonts w:ascii="Arial" w:hAnsi="Arial" w:cs="Arial"/>
          <w:sz w:val="20"/>
          <w:szCs w:val="20"/>
        </w:rPr>
        <w:t xml:space="preserve"> </w:t>
      </w:r>
      <w:r w:rsidR="000C45A4">
        <w:rPr>
          <w:rFonts w:ascii="Arial" w:hAnsi="Arial" w:cs="Arial"/>
          <w:sz w:val="20"/>
          <w:szCs w:val="20"/>
        </w:rPr>
        <w:t xml:space="preserve">requeridas para la </w:t>
      </w:r>
      <w:r w:rsidR="000C45A4" w:rsidRPr="001468CD">
        <w:rPr>
          <w:rFonts w:ascii="Arial" w:hAnsi="Arial" w:cs="Arial"/>
          <w:sz w:val="20"/>
          <w:szCs w:val="20"/>
        </w:rPr>
        <w:t>SE Maniobras (SET</w:t>
      </w:r>
      <w:r w:rsidR="00F84529">
        <w:rPr>
          <w:rFonts w:ascii="Arial" w:hAnsi="Arial" w:cs="Arial"/>
          <w:sz w:val="20"/>
          <w:szCs w:val="20"/>
        </w:rPr>
        <w:t>1</w:t>
      </w:r>
      <w:r w:rsidR="000C45A4">
        <w:rPr>
          <w:rFonts w:ascii="Arial" w:hAnsi="Arial" w:cs="Arial"/>
          <w:sz w:val="20"/>
          <w:szCs w:val="20"/>
        </w:rPr>
        <w:t>)</w:t>
      </w:r>
      <w:r w:rsidR="003047E3" w:rsidRPr="00A943F4">
        <w:rPr>
          <w:rFonts w:ascii="Arial" w:hAnsi="Arial" w:cs="Arial"/>
          <w:sz w:val="20"/>
          <w:szCs w:val="20"/>
        </w:rPr>
        <w:t xml:space="preserve"> </w:t>
      </w:r>
      <w:r w:rsidR="007853EF">
        <w:rPr>
          <w:rFonts w:ascii="Arial" w:hAnsi="Arial" w:cs="Arial"/>
          <w:sz w:val="20"/>
          <w:szCs w:val="20"/>
        </w:rPr>
        <w:t xml:space="preserve">se encuentren energizadas y en operación.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7853EF">
        <w:rPr>
          <w:rFonts w:ascii="Arial" w:hAnsi="Arial" w:cs="Arial"/>
          <w:sz w:val="20"/>
          <w:szCs w:val="20"/>
        </w:rPr>
        <w:t xml:space="preserve">Informe Final de la Puesta en servicio </w:t>
      </w:r>
      <w:r w:rsidRPr="00F42612">
        <w:rPr>
          <w:rFonts w:ascii="Arial" w:hAnsi="Arial" w:cs="Arial"/>
          <w:sz w:val="20"/>
          <w:szCs w:val="20"/>
        </w:rPr>
        <w:t>conformado por un informe impreso y en archivo electrónico</w:t>
      </w:r>
      <w:r w:rsidR="007853EF">
        <w:rPr>
          <w:rFonts w:ascii="Arial" w:hAnsi="Arial" w:cs="Arial"/>
          <w:sz w:val="20"/>
          <w:szCs w:val="20"/>
        </w:rPr>
        <w:t xml:space="preserve"> que contenga: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Estatus actual de la Obra.</w:t>
      </w: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 de Puesta en Servicio.</w:t>
      </w: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Reporte Final.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A457D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F84529">
        <w:rPr>
          <w:rFonts w:ascii="Arial" w:hAnsi="Arial" w:cs="Arial"/>
          <w:b/>
          <w:sz w:val="20"/>
          <w:szCs w:val="20"/>
        </w:rPr>
        <w:t>44</w:t>
      </w:r>
      <w:r>
        <w:rPr>
          <w:rFonts w:ascii="Arial" w:hAnsi="Arial" w:cs="Arial"/>
          <w:sz w:val="20"/>
          <w:szCs w:val="20"/>
        </w:rPr>
        <w:t xml:space="preserve"> </w:t>
      </w:r>
      <w:r w:rsidR="005A457D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F13CEA" w:rsidRPr="001468CD">
        <w:rPr>
          <w:rFonts w:ascii="Arial" w:hAnsi="Arial" w:cs="Arial"/>
          <w:sz w:val="20"/>
          <w:szCs w:val="20"/>
        </w:rPr>
        <w:t xml:space="preserve">Construcción </w:t>
      </w:r>
      <w:r w:rsidR="00F13CEA">
        <w:rPr>
          <w:rFonts w:ascii="Arial" w:hAnsi="Arial" w:cs="Arial"/>
          <w:sz w:val="20"/>
          <w:szCs w:val="20"/>
        </w:rPr>
        <w:t>LT</w:t>
      </w:r>
      <w:r w:rsidR="00F13CEA" w:rsidRPr="001468CD">
        <w:rPr>
          <w:rFonts w:ascii="Arial" w:hAnsi="Arial" w:cs="Arial"/>
          <w:sz w:val="20"/>
          <w:szCs w:val="20"/>
        </w:rPr>
        <w:t xml:space="preserve"> Maniobras (SET </w:t>
      </w:r>
      <w:r w:rsidR="00F84529">
        <w:rPr>
          <w:rFonts w:ascii="Arial" w:hAnsi="Arial" w:cs="Arial"/>
          <w:sz w:val="20"/>
          <w:szCs w:val="20"/>
        </w:rPr>
        <w:t>1</w:t>
      </w:r>
      <w:r w:rsidR="00F13CEA">
        <w:rPr>
          <w:rFonts w:ascii="Arial" w:hAnsi="Arial" w:cs="Arial"/>
          <w:sz w:val="20"/>
          <w:szCs w:val="20"/>
        </w:rPr>
        <w:t>)</w:t>
      </w:r>
      <w:r w:rsidR="00F13CEA" w:rsidRPr="00A943F4">
        <w:rPr>
          <w:rFonts w:ascii="Arial" w:hAnsi="Arial" w:cs="Arial"/>
          <w:sz w:val="20"/>
          <w:szCs w:val="20"/>
        </w:rPr>
        <w:t xml:space="preserve"> </w:t>
      </w:r>
      <w:r w:rsidR="005A457D" w:rsidRPr="005A457D">
        <w:rPr>
          <w:rFonts w:ascii="Arial" w:hAnsi="Arial" w:cs="Arial"/>
          <w:sz w:val="20"/>
          <w:szCs w:val="20"/>
        </w:rPr>
        <w:t xml:space="preserve">Informe final resultado de los saldos a favor y en contra respecto a los insumos asignados y los utilizados en la Construcción de la </w:t>
      </w:r>
      <w:r w:rsidR="005D1D72">
        <w:rPr>
          <w:rFonts w:ascii="Arial" w:hAnsi="Arial" w:cs="Arial"/>
          <w:sz w:val="20"/>
          <w:szCs w:val="20"/>
        </w:rPr>
        <w:t xml:space="preserve">LT derivado </w:t>
      </w:r>
      <w:r w:rsidR="005A457D" w:rsidRPr="00443229">
        <w:rPr>
          <w:rFonts w:ascii="Arial" w:hAnsi="Arial" w:cs="Arial"/>
          <w:sz w:val="20"/>
          <w:szCs w:val="20"/>
        </w:rPr>
        <w:t>de la construcción del Tren Interurbano México</w:t>
      </w:r>
      <w:r w:rsidR="005A457D">
        <w:rPr>
          <w:rFonts w:ascii="Arial" w:hAnsi="Arial" w:cs="Arial"/>
          <w:sz w:val="20"/>
          <w:szCs w:val="20"/>
        </w:rPr>
        <w:t>-Toluca.</w:t>
      </w:r>
    </w:p>
    <w:p w:rsidR="005405AE" w:rsidRDefault="005A457D" w:rsidP="005405AE">
      <w:pPr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lastRenderedPageBreak/>
        <w:t xml:space="preserve"> </w:t>
      </w:r>
      <w:r w:rsidR="005405AE" w:rsidRPr="008E1B55">
        <w:rPr>
          <w:rFonts w:ascii="Arial" w:hAnsi="Arial" w:cs="Arial"/>
          <w:b/>
          <w:sz w:val="20"/>
          <w:szCs w:val="20"/>
        </w:rPr>
        <w:t>Descripción:</w:t>
      </w:r>
      <w:r w:rsidR="005405AE" w:rsidRPr="00C634AC">
        <w:rPr>
          <w:rFonts w:ascii="Arial" w:hAnsi="Arial" w:cs="Arial"/>
          <w:sz w:val="20"/>
          <w:szCs w:val="20"/>
        </w:rPr>
        <w:t xml:space="preserve"> </w:t>
      </w:r>
      <w:r w:rsidR="005405AE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 xml:space="preserve">presentara </w:t>
      </w:r>
      <w:r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</w:t>
      </w:r>
      <w:r>
        <w:rPr>
          <w:rFonts w:ascii="Arial" w:hAnsi="Arial" w:cs="Arial"/>
          <w:sz w:val="20"/>
          <w:szCs w:val="20"/>
        </w:rPr>
        <w:t xml:space="preserve"> en la </w:t>
      </w:r>
      <w:r w:rsidR="005555DA">
        <w:rPr>
          <w:rFonts w:ascii="Arial" w:hAnsi="Arial" w:cs="Arial"/>
          <w:sz w:val="20"/>
          <w:szCs w:val="20"/>
        </w:rPr>
        <w:t xml:space="preserve">construcción  de </w:t>
      </w:r>
      <w:r w:rsidR="00F13CEA">
        <w:rPr>
          <w:rFonts w:ascii="Arial" w:hAnsi="Arial" w:cs="Arial"/>
          <w:sz w:val="20"/>
          <w:szCs w:val="20"/>
        </w:rPr>
        <w:t xml:space="preserve">la LT </w:t>
      </w:r>
      <w:r w:rsidR="00F13CEA" w:rsidRPr="00F13CEA">
        <w:rPr>
          <w:rFonts w:ascii="Arial" w:hAnsi="Arial" w:cs="Arial"/>
          <w:sz w:val="20"/>
          <w:szCs w:val="20"/>
        </w:rPr>
        <w:t>230 KV-2C-</w:t>
      </w:r>
      <w:r w:rsidR="00F84529">
        <w:rPr>
          <w:rFonts w:ascii="Arial" w:hAnsi="Arial" w:cs="Arial"/>
          <w:sz w:val="20"/>
          <w:szCs w:val="20"/>
        </w:rPr>
        <w:t>0.35</w:t>
      </w:r>
      <w:r w:rsidR="00F13CEA" w:rsidRPr="00F13CEA">
        <w:rPr>
          <w:rFonts w:ascii="Arial" w:hAnsi="Arial" w:cs="Arial"/>
          <w:sz w:val="20"/>
          <w:szCs w:val="20"/>
        </w:rPr>
        <w:t xml:space="preserve"> KM-1600 mm2 CU-XLPE</w:t>
      </w:r>
      <w:r w:rsidR="00F13CEA">
        <w:rPr>
          <w:rFonts w:ascii="Arial" w:hAnsi="Arial" w:cs="Arial"/>
          <w:sz w:val="20"/>
          <w:szCs w:val="20"/>
        </w:rPr>
        <w:t xml:space="preserve"> </w:t>
      </w:r>
      <w:r w:rsidR="005555DA">
        <w:rPr>
          <w:rFonts w:ascii="Arial" w:hAnsi="Arial" w:cs="Arial"/>
          <w:sz w:val="20"/>
          <w:szCs w:val="20"/>
        </w:rPr>
        <w:t xml:space="preserve">requeridas para la </w:t>
      </w:r>
      <w:r w:rsidR="005555DA" w:rsidRPr="001468CD">
        <w:rPr>
          <w:rFonts w:ascii="Arial" w:hAnsi="Arial" w:cs="Arial"/>
          <w:sz w:val="20"/>
          <w:szCs w:val="20"/>
        </w:rPr>
        <w:t>SE Maniobras (SET</w:t>
      </w:r>
      <w:r w:rsidR="00F84529">
        <w:rPr>
          <w:rFonts w:ascii="Arial" w:hAnsi="Arial" w:cs="Arial"/>
          <w:sz w:val="20"/>
          <w:szCs w:val="20"/>
        </w:rPr>
        <w:t>1</w:t>
      </w:r>
      <w:r w:rsidR="005555DA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  <w:r w:rsidRPr="005A457D">
        <w:rPr>
          <w:rFonts w:ascii="Arial" w:hAnsi="Arial" w:cs="Arial"/>
          <w:sz w:val="20"/>
          <w:szCs w:val="20"/>
        </w:rPr>
        <w:t xml:space="preserve">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ascii="Arial" w:hAnsi="Arial" w:cs="Arial"/>
          <w:sz w:val="20"/>
          <w:szCs w:val="20"/>
        </w:rPr>
        <w:t>1.- Información Técnica.</w:t>
      </w: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5E2B">
        <w:rPr>
          <w:rFonts w:ascii="Arial" w:hAnsi="Arial" w:cs="Arial"/>
          <w:sz w:val="20"/>
          <w:szCs w:val="20"/>
        </w:rPr>
        <w:t>2.-</w:t>
      </w:r>
      <w:r>
        <w:rPr>
          <w:rFonts w:ascii="Arial" w:hAnsi="Arial" w:cs="Arial"/>
          <w:sz w:val="20"/>
          <w:szCs w:val="20"/>
        </w:rPr>
        <w:t xml:space="preserve"> Planos de Ingeniería.</w:t>
      </w: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3.- Especificaciones.</w:t>
      </w: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4.- Condicionante ambientales del proyecto.</w:t>
      </w:r>
      <w:r w:rsidRPr="00B95E2B">
        <w:rPr>
          <w:rFonts w:ascii="Arial" w:hAnsi="Arial" w:cs="Arial"/>
          <w:sz w:val="20"/>
          <w:szCs w:val="20"/>
        </w:rPr>
        <w:t xml:space="preserve"> </w:t>
      </w: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6.- Conciliación del </w:t>
      </w:r>
      <w:r w:rsidRPr="0079302C">
        <w:rPr>
          <w:rFonts w:ascii="Arial" w:hAnsi="Arial" w:cs="Arial"/>
          <w:sz w:val="20"/>
          <w:szCs w:val="20"/>
        </w:rPr>
        <w:t>Inventario Físico;</w:t>
      </w: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7.- Q</w:t>
      </w:r>
      <w:r w:rsidRPr="0079302C">
        <w:rPr>
          <w:rFonts w:ascii="Arial" w:hAnsi="Arial" w:cs="Arial"/>
          <w:sz w:val="20"/>
          <w:szCs w:val="20"/>
        </w:rPr>
        <w:t>ue los materiales y los equipos a utiliz</w:t>
      </w:r>
      <w:r>
        <w:rPr>
          <w:rFonts w:ascii="Arial" w:hAnsi="Arial" w:cs="Arial"/>
          <w:sz w:val="20"/>
          <w:szCs w:val="20"/>
        </w:rPr>
        <w:t>ados</w:t>
      </w:r>
      <w:r w:rsidRPr="0079302C">
        <w:rPr>
          <w:rFonts w:ascii="Arial" w:hAnsi="Arial" w:cs="Arial"/>
          <w:sz w:val="20"/>
          <w:szCs w:val="20"/>
        </w:rPr>
        <w:t xml:space="preserve"> sean de la ca</w:t>
      </w:r>
      <w:r>
        <w:rPr>
          <w:rFonts w:ascii="Arial" w:hAnsi="Arial" w:cs="Arial"/>
          <w:sz w:val="20"/>
          <w:szCs w:val="20"/>
        </w:rPr>
        <w:t>ntidad</w:t>
      </w:r>
      <w:r w:rsidRPr="0079302C">
        <w:rPr>
          <w:rFonts w:ascii="Arial" w:hAnsi="Arial" w:cs="Arial"/>
          <w:sz w:val="20"/>
          <w:szCs w:val="20"/>
        </w:rPr>
        <w:t xml:space="preserve"> y características de</w:t>
      </w:r>
      <w:r>
        <w:rPr>
          <w:rFonts w:ascii="Arial" w:hAnsi="Arial" w:cs="Arial"/>
          <w:sz w:val="20"/>
          <w:szCs w:val="20"/>
        </w:rPr>
        <w:t xml:space="preserve"> la Ingeniería Básica y de Detalle de CFE.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BF1302">
        <w:rPr>
          <w:rFonts w:ascii="Arial" w:hAnsi="Arial" w:cs="Arial"/>
          <w:sz w:val="20"/>
          <w:szCs w:val="20"/>
        </w:rPr>
        <w:t>Informe Final</w:t>
      </w:r>
      <w:r w:rsidRPr="00F42612">
        <w:rPr>
          <w:rFonts w:ascii="Arial" w:hAnsi="Arial" w:cs="Arial"/>
          <w:sz w:val="20"/>
          <w:szCs w:val="20"/>
        </w:rPr>
        <w:t xml:space="preserve"> de los trabajos conformado por un informe impreso y en archivo electrónico, donde se comunique el estado que guardan los mismos, al momento del corte, que contendrá entre otros documentos los siguientes aspectos: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Aspectos generales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Informe de adecuaciones al proyecto ejecutivo</w:t>
      </w:r>
    </w:p>
    <w:p w:rsidR="009E28E2" w:rsidRPr="00F42612" w:rsidRDefault="009E28E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Estado</w:t>
      </w:r>
      <w:r w:rsidRPr="00F42612">
        <w:rPr>
          <w:rFonts w:ascii="Arial" w:hAnsi="Arial" w:cs="Arial"/>
          <w:sz w:val="20"/>
          <w:szCs w:val="20"/>
        </w:rPr>
        <w:t xml:space="preserve"> real de la obra con reporte fotográfico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  <w:r w:rsidR="00FE6324">
        <w:rPr>
          <w:rFonts w:ascii="Arial" w:hAnsi="Arial" w:cs="Arial"/>
          <w:sz w:val="20"/>
          <w:szCs w:val="20"/>
        </w:rPr>
        <w:t>.</w:t>
      </w:r>
    </w:p>
    <w:p w:rsidR="00FE6324" w:rsidRPr="00F42612" w:rsidRDefault="00454D38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457D">
        <w:rPr>
          <w:rFonts w:ascii="Arial" w:hAnsi="Arial" w:cs="Arial"/>
          <w:sz w:val="20"/>
          <w:szCs w:val="20"/>
        </w:rPr>
        <w:t>Saldos</w:t>
      </w:r>
      <w:r w:rsidR="00FE6324" w:rsidRPr="005A457D">
        <w:rPr>
          <w:rFonts w:ascii="Arial" w:hAnsi="Arial" w:cs="Arial"/>
          <w:sz w:val="20"/>
          <w:szCs w:val="20"/>
        </w:rPr>
        <w:t xml:space="preserve"> a favor y en contra respecto a los insumos asignados y los utilizados</w:t>
      </w:r>
      <w:r w:rsidR="00FE6324">
        <w:rPr>
          <w:rFonts w:ascii="Arial" w:hAnsi="Arial" w:cs="Arial"/>
          <w:sz w:val="20"/>
          <w:szCs w:val="20"/>
        </w:rPr>
        <w:t xml:space="preserve"> en la construcción</w:t>
      </w:r>
      <w:r>
        <w:rPr>
          <w:rFonts w:ascii="Arial" w:hAnsi="Arial" w:cs="Arial"/>
          <w:sz w:val="20"/>
          <w:szCs w:val="20"/>
        </w:rPr>
        <w:t>.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BF130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6760D4">
        <w:rPr>
          <w:rFonts w:ascii="Arial" w:hAnsi="Arial" w:cs="Arial"/>
          <w:sz w:val="20"/>
          <w:szCs w:val="20"/>
        </w:rPr>
        <w:t>.</w:t>
      </w:r>
      <w:r w:rsidR="006760D4" w:rsidRPr="00F42612">
        <w:rPr>
          <w:rFonts w:ascii="Arial" w:hAnsi="Arial" w:cs="Arial"/>
          <w:sz w:val="20"/>
          <w:szCs w:val="20"/>
        </w:rPr>
        <w:t xml:space="preserve">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6760D4" w:rsidSect="009C1D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C04C2"/>
    <w:multiLevelType w:val="hybridMultilevel"/>
    <w:tmpl w:val="AEB4ABEA"/>
    <w:lvl w:ilvl="0" w:tplc="04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B6A703C"/>
    <w:multiLevelType w:val="hybridMultilevel"/>
    <w:tmpl w:val="07F20F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47780"/>
    <w:multiLevelType w:val="hybridMultilevel"/>
    <w:tmpl w:val="DF1EFDAC"/>
    <w:lvl w:ilvl="0" w:tplc="803E6E9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  <w:color w:val="auto"/>
      </w:rPr>
    </w:lvl>
    <w:lvl w:ilvl="1" w:tplc="5A0E663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lang w:val="es-ES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8B9094B"/>
    <w:multiLevelType w:val="multilevel"/>
    <w:tmpl w:val="68B2F9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F425920"/>
    <w:multiLevelType w:val="multilevel"/>
    <w:tmpl w:val="F1AE4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761B"/>
    <w:rsid w:val="00007A24"/>
    <w:rsid w:val="000444F2"/>
    <w:rsid w:val="00087856"/>
    <w:rsid w:val="000A0DE1"/>
    <w:rsid w:val="000C00F6"/>
    <w:rsid w:val="000C45A4"/>
    <w:rsid w:val="001127F7"/>
    <w:rsid w:val="0012297F"/>
    <w:rsid w:val="001468CD"/>
    <w:rsid w:val="001A761B"/>
    <w:rsid w:val="001B5C34"/>
    <w:rsid w:val="001D076E"/>
    <w:rsid w:val="001F2601"/>
    <w:rsid w:val="002332B7"/>
    <w:rsid w:val="00254E15"/>
    <w:rsid w:val="00293C95"/>
    <w:rsid w:val="002971C5"/>
    <w:rsid w:val="002A0E4E"/>
    <w:rsid w:val="002C73AB"/>
    <w:rsid w:val="003047E3"/>
    <w:rsid w:val="00355D75"/>
    <w:rsid w:val="00392E3C"/>
    <w:rsid w:val="003A2A9A"/>
    <w:rsid w:val="00442D4E"/>
    <w:rsid w:val="00443229"/>
    <w:rsid w:val="00454D38"/>
    <w:rsid w:val="00484F96"/>
    <w:rsid w:val="004D6B98"/>
    <w:rsid w:val="00535083"/>
    <w:rsid w:val="005405AE"/>
    <w:rsid w:val="00554A05"/>
    <w:rsid w:val="005555DA"/>
    <w:rsid w:val="00567FF5"/>
    <w:rsid w:val="00573466"/>
    <w:rsid w:val="005A457D"/>
    <w:rsid w:val="005D1D72"/>
    <w:rsid w:val="005E6277"/>
    <w:rsid w:val="006165EA"/>
    <w:rsid w:val="00633DB1"/>
    <w:rsid w:val="006359D6"/>
    <w:rsid w:val="006760D4"/>
    <w:rsid w:val="00677EC7"/>
    <w:rsid w:val="006965A2"/>
    <w:rsid w:val="006C138D"/>
    <w:rsid w:val="006C27D9"/>
    <w:rsid w:val="006E786E"/>
    <w:rsid w:val="006F4530"/>
    <w:rsid w:val="00700701"/>
    <w:rsid w:val="00714198"/>
    <w:rsid w:val="007664C3"/>
    <w:rsid w:val="007853EF"/>
    <w:rsid w:val="0079302C"/>
    <w:rsid w:val="007B3589"/>
    <w:rsid w:val="007B5F36"/>
    <w:rsid w:val="007D5BFC"/>
    <w:rsid w:val="007D734D"/>
    <w:rsid w:val="00840C0D"/>
    <w:rsid w:val="0086410C"/>
    <w:rsid w:val="008649C9"/>
    <w:rsid w:val="008B59B5"/>
    <w:rsid w:val="008B77DE"/>
    <w:rsid w:val="008E1B55"/>
    <w:rsid w:val="009C1DAB"/>
    <w:rsid w:val="009E28E2"/>
    <w:rsid w:val="00A65525"/>
    <w:rsid w:val="00A77E09"/>
    <w:rsid w:val="00A84C86"/>
    <w:rsid w:val="00A943F4"/>
    <w:rsid w:val="00B06D28"/>
    <w:rsid w:val="00B757D1"/>
    <w:rsid w:val="00B95E2B"/>
    <w:rsid w:val="00BE5098"/>
    <w:rsid w:val="00BF1302"/>
    <w:rsid w:val="00C13F1C"/>
    <w:rsid w:val="00C31BF5"/>
    <w:rsid w:val="00C43621"/>
    <w:rsid w:val="00C53846"/>
    <w:rsid w:val="00C634AC"/>
    <w:rsid w:val="00C76EE3"/>
    <w:rsid w:val="00CA1660"/>
    <w:rsid w:val="00CA7F97"/>
    <w:rsid w:val="00CB0A9F"/>
    <w:rsid w:val="00CF0D49"/>
    <w:rsid w:val="00CF7D87"/>
    <w:rsid w:val="00D07F4C"/>
    <w:rsid w:val="00D25EBD"/>
    <w:rsid w:val="00D53B04"/>
    <w:rsid w:val="00D960B6"/>
    <w:rsid w:val="00DE7538"/>
    <w:rsid w:val="00DF2F0A"/>
    <w:rsid w:val="00E52D8B"/>
    <w:rsid w:val="00E5541E"/>
    <w:rsid w:val="00E67AFF"/>
    <w:rsid w:val="00E776BD"/>
    <w:rsid w:val="00F03FD9"/>
    <w:rsid w:val="00F059C0"/>
    <w:rsid w:val="00F13CEA"/>
    <w:rsid w:val="00F210B4"/>
    <w:rsid w:val="00F344A3"/>
    <w:rsid w:val="00F42612"/>
    <w:rsid w:val="00F65437"/>
    <w:rsid w:val="00F80D3F"/>
    <w:rsid w:val="00F84529"/>
    <w:rsid w:val="00FC362F"/>
    <w:rsid w:val="00FE6324"/>
    <w:rsid w:val="00FE6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6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istavistosa-nfasis1Car">
    <w:name w:val="Lista vistosa - Énfasis 1 Car"/>
    <w:link w:val="Listavistosa-nfasis1"/>
    <w:uiPriority w:val="34"/>
    <w:rsid w:val="0079302C"/>
    <w:rPr>
      <w:rFonts w:ascii="Arial" w:eastAsia="Times New Roman" w:hAnsi="Arial"/>
      <w:spacing w:val="20"/>
      <w:sz w:val="22"/>
      <w:lang w:val="es-ES" w:eastAsia="es-ES"/>
    </w:rPr>
  </w:style>
  <w:style w:type="table" w:styleId="Listavistosa-nfasis1">
    <w:name w:val="Colorful List Accent 1"/>
    <w:basedOn w:val="Tablanormal"/>
    <w:link w:val="Listavistosa-nfasis1Car"/>
    <w:uiPriority w:val="34"/>
    <w:rsid w:val="0079302C"/>
    <w:pPr>
      <w:spacing w:after="0" w:line="240" w:lineRule="auto"/>
    </w:pPr>
    <w:rPr>
      <w:rFonts w:ascii="Arial" w:eastAsia="Times New Roman" w:hAnsi="Arial"/>
      <w:spacing w:val="20"/>
      <w:lang w:val="es-ES" w:eastAsia="es-E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Sangra2detindependiente">
    <w:name w:val="Body Text Indent 2"/>
    <w:basedOn w:val="Normal"/>
    <w:link w:val="Sangra2detindependienteCar"/>
    <w:rsid w:val="00F42612"/>
    <w:pPr>
      <w:spacing w:after="0" w:line="240" w:lineRule="auto"/>
      <w:ind w:left="426" w:hanging="426"/>
      <w:jc w:val="both"/>
    </w:pPr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42612"/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paragraph" w:customStyle="1" w:styleId="Vieta1">
    <w:name w:val="Viñeta 1"/>
    <w:basedOn w:val="Normal"/>
    <w:link w:val="Vieta1Car"/>
    <w:qFormat/>
    <w:rsid w:val="004D6B98"/>
    <w:pPr>
      <w:tabs>
        <w:tab w:val="center" w:pos="4252"/>
        <w:tab w:val="right" w:pos="8504"/>
      </w:tabs>
      <w:spacing w:before="120" w:after="120" w:line="240" w:lineRule="auto"/>
      <w:jc w:val="both"/>
    </w:pPr>
    <w:rPr>
      <w:rFonts w:asciiTheme="majorHAnsi" w:hAnsiTheme="majorHAnsi"/>
      <w:sz w:val="20"/>
      <w:szCs w:val="20"/>
      <w:lang w:val="en-US"/>
    </w:rPr>
  </w:style>
  <w:style w:type="character" w:customStyle="1" w:styleId="Vieta1Car">
    <w:name w:val="Viñeta 1 Car"/>
    <w:link w:val="Vieta1"/>
    <w:rsid w:val="004D6B98"/>
    <w:rPr>
      <w:rFonts w:asciiTheme="majorHAnsi" w:hAnsiTheme="majorHAnsi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689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C.F.E.</Company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DVMC</dc:creator>
  <cp:lastModifiedBy>DVMC</cp:lastModifiedBy>
  <cp:revision>6</cp:revision>
  <dcterms:created xsi:type="dcterms:W3CDTF">2017-03-10T22:53:00Z</dcterms:created>
  <dcterms:modified xsi:type="dcterms:W3CDTF">2017-03-10T23:31:00Z</dcterms:modified>
</cp:coreProperties>
</file>